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807"/>
        <w:tblW w:w="0" w:type="auto"/>
        <w:tblInd w:w="0" w:type="dxa"/>
        <w:tblLook w:val="04A0" w:firstRow="1" w:lastRow="0" w:firstColumn="1" w:lastColumn="0" w:noHBand="0" w:noVBand="1"/>
      </w:tblPr>
      <w:tblGrid>
        <w:gridCol w:w="1661"/>
        <w:gridCol w:w="4810"/>
        <w:gridCol w:w="3100"/>
      </w:tblGrid>
      <w:tr w:rsidR="00961FC1" w:rsidTr="00961FC1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C1" w:rsidRDefault="00961F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C1" w:rsidRDefault="00961F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C1" w:rsidRDefault="00961F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961FC1" w:rsidTr="00961FC1">
        <w:trPr>
          <w:trHeight w:val="787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C1" w:rsidRDefault="00961F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15.12.2022г.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C1" w:rsidRDefault="00961FC1" w:rsidP="00961F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Тема: </w:t>
            </w:r>
            <w:r>
              <w:rPr>
                <w:rFonts w:ascii="Times New Roman" w:hAnsi="Times New Roman"/>
                <w:sz w:val="28"/>
                <w:szCs w:val="28"/>
              </w:rPr>
              <w:t>Тригонометрические функции числового аргумента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C1" w:rsidRDefault="00961FC1" w:rsidP="00961F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15.1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.6</w:t>
            </w:r>
          </w:p>
          <w:p w:rsidR="00961FC1" w:rsidRDefault="00961FC1" w:rsidP="00961F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122</w:t>
            </w:r>
          </w:p>
        </w:tc>
      </w:tr>
    </w:tbl>
    <w:p w:rsidR="00961FC1" w:rsidRDefault="00961FC1" w:rsidP="00961F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Алгебра 10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6C748D" w:rsidRDefault="006C748D"/>
    <w:sectPr w:rsidR="006C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C1"/>
    <w:rsid w:val="006C748D"/>
    <w:rsid w:val="00701BBD"/>
    <w:rsid w:val="0096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C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FC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C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FC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>Home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2022-12-15T06:55:00Z</dcterms:created>
  <dcterms:modified xsi:type="dcterms:W3CDTF">2022-12-15T06:58:00Z</dcterms:modified>
</cp:coreProperties>
</file>